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2B" w:rsidRDefault="0018582B" w:rsidP="0018582B">
      <w:pPr>
        <w:jc w:val="center"/>
        <w:rPr>
          <w:b/>
        </w:rPr>
      </w:pPr>
    </w:p>
    <w:p w:rsidR="00614DD9" w:rsidRPr="0018582B" w:rsidRDefault="00264F31" w:rsidP="00614DD9">
      <w:pPr>
        <w:jc w:val="center"/>
        <w:rPr>
          <w:b/>
        </w:rPr>
      </w:pPr>
      <w:r>
        <w:rPr>
          <w:b/>
        </w:rPr>
        <w:t xml:space="preserve">IPE and PTP </w:t>
      </w:r>
      <w:r w:rsidR="0018582B" w:rsidRPr="0018582B">
        <w:rPr>
          <w:b/>
        </w:rPr>
        <w:t>Survey Links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5940"/>
      </w:tblGrid>
      <w:tr w:rsidR="0018582B" w:rsidRPr="0018582B" w:rsidTr="00614DD9">
        <w:trPr>
          <w:trHeight w:val="800"/>
        </w:trPr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18582B" w:rsidRPr="0018582B" w:rsidRDefault="0018582B" w:rsidP="00185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8582B">
              <w:rPr>
                <w:rFonts w:ascii="Calibri" w:eastAsia="Times New Roman" w:hAnsi="Calibri" w:cs="Times New Roman"/>
                <w:b/>
                <w:color w:val="000000"/>
              </w:rPr>
              <w:t xml:space="preserve">Survey </w:t>
            </w:r>
            <w:r w:rsidR="00153AA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  <w:p w:rsidR="0018582B" w:rsidRPr="0018582B" w:rsidRDefault="0018582B" w:rsidP="00185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18582B" w:rsidRPr="0018582B" w:rsidRDefault="0018582B" w:rsidP="00185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FF"/>
                <w:u w:val="single"/>
              </w:rPr>
            </w:pPr>
            <w:r w:rsidRPr="0018582B">
              <w:rPr>
                <w:rFonts w:ascii="Calibri" w:eastAsia="Times New Roman" w:hAnsi="Calibri" w:cs="Times New Roman"/>
                <w:b/>
                <w:color w:val="000000"/>
              </w:rPr>
              <w:t>Survey Link</w:t>
            </w:r>
          </w:p>
        </w:tc>
      </w:tr>
      <w:tr w:rsidR="0018582B" w:rsidRPr="0018582B" w:rsidTr="00614DD9">
        <w:trPr>
          <w:trHeight w:val="2060"/>
        </w:trPr>
        <w:tc>
          <w:tcPr>
            <w:tcW w:w="3795" w:type="dxa"/>
            <w:shd w:val="clear" w:color="auto" w:fill="auto"/>
            <w:vAlign w:val="center"/>
            <w:hideMark/>
          </w:tcPr>
          <w:p w:rsidR="0018582B" w:rsidRPr="0018582B" w:rsidRDefault="005C29B0" w:rsidP="00614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Interprofessional Education</w:t>
            </w:r>
            <w:r w:rsidR="0018582B" w:rsidRPr="0018582B">
              <w:rPr>
                <w:rFonts w:ascii="Calibri" w:eastAsia="Times New Roman" w:hAnsi="Calibri" w:cs="Times New Roman"/>
                <w:color w:val="000000"/>
              </w:rPr>
              <w:t xml:space="preserve"> Assessment/Profile of Each Participating Health Professional Program</w:t>
            </w:r>
            <w:r w:rsidR="0018582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14D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18582B" w:rsidRPr="00614DD9" w:rsidRDefault="006019BE" w:rsidP="001858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Survey link to be inserted into</w:t>
            </w:r>
            <w:r w:rsidR="00614DD9" w:rsidRPr="00614DD9">
              <w:rPr>
                <w:rFonts w:ascii="Calibri" w:eastAsia="Times New Roman" w:hAnsi="Calibri" w:cs="Times New Roman"/>
                <w:b/>
                <w:color w:val="000000"/>
              </w:rPr>
              <w:t xml:space="preserve"> Virtual Forum</w:t>
            </w:r>
            <w:r w:rsidR="004B2F10">
              <w:rPr>
                <w:rFonts w:ascii="Calibri" w:eastAsia="Times New Roman" w:hAnsi="Calibri" w:cs="Times New Roman"/>
                <w:b/>
                <w:color w:val="000000"/>
              </w:rPr>
              <w:t>’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s event registration s</w:t>
            </w:r>
            <w:r w:rsidR="004B2F10">
              <w:rPr>
                <w:rFonts w:ascii="Calibri" w:eastAsia="Times New Roman" w:hAnsi="Calibri" w:cs="Times New Roman"/>
                <w:b/>
                <w:color w:val="000000"/>
              </w:rPr>
              <w:t>ystem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for internal tracking:</w:t>
            </w:r>
          </w:p>
          <w:p w:rsid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18582B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https://ucsf.co1.qualtrics.com/SE/?SID=SV_6gMJdpmNcW0qALj</w:t>
              </w:r>
            </w:hyperlink>
            <w:r w:rsidR="0018582B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</w:t>
            </w:r>
          </w:p>
          <w:p w:rsidR="0018582B" w:rsidRDefault="0018582B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  <w:p w:rsidR="00614DD9" w:rsidRDefault="006019BE" w:rsidP="001858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Survey l</w:t>
            </w:r>
            <w:r w:rsidR="004B2F10">
              <w:rPr>
                <w:b/>
              </w:rPr>
              <w:t xml:space="preserve">ink </w:t>
            </w:r>
            <w:r>
              <w:rPr>
                <w:b/>
              </w:rPr>
              <w:t>to be sent directly to participants without internal tracking:</w:t>
            </w:r>
          </w:p>
          <w:p w:rsidR="00614DD9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614DD9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https://ucsf.co1.qualtrics.com/SE/?SID=SV_eajgQJhgWpesorH</w:t>
              </w:r>
            </w:hyperlink>
          </w:p>
          <w:p w:rsidR="00614DD9" w:rsidRPr="0018582B" w:rsidRDefault="00614DD9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18582B" w:rsidRPr="0018582B" w:rsidTr="00614DD9">
        <w:trPr>
          <w:trHeight w:val="2150"/>
        </w:trPr>
        <w:tc>
          <w:tcPr>
            <w:tcW w:w="3795" w:type="dxa"/>
            <w:shd w:val="clear" w:color="auto" w:fill="auto"/>
            <w:vAlign w:val="center"/>
            <w:hideMark/>
          </w:tcPr>
          <w:p w:rsidR="0018582B" w:rsidRPr="0018582B" w:rsidRDefault="0018582B" w:rsidP="00614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582B">
              <w:rPr>
                <w:rFonts w:ascii="Calibri" w:eastAsia="Times New Roman" w:hAnsi="Calibri" w:cs="Times New Roman"/>
                <w:color w:val="000000"/>
              </w:rPr>
              <w:t>Interprofessional Education Faculty Baseline Assessment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14D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6019BE" w:rsidRPr="00614DD9" w:rsidRDefault="006019BE" w:rsidP="00601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Survey link to be inserted into</w:t>
            </w:r>
            <w:r w:rsidRPr="00614DD9">
              <w:rPr>
                <w:rFonts w:ascii="Calibri" w:eastAsia="Times New Roman" w:hAnsi="Calibri" w:cs="Times New Roman"/>
                <w:b/>
                <w:color w:val="000000"/>
              </w:rPr>
              <w:t xml:space="preserve"> Virtual Forum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’s event registration system for internal tracking:</w:t>
            </w:r>
          </w:p>
          <w:p w:rsid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18582B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https://ucsf.co1.qualtrics.com/SE/?SID=SV_cGzHrddQ55M1BSR</w:t>
              </w:r>
            </w:hyperlink>
          </w:p>
          <w:p w:rsidR="00614DD9" w:rsidRDefault="00614DD9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  <w:p w:rsidR="006019BE" w:rsidRDefault="006019BE" w:rsidP="006019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Survey link to be sent directly to participants without internal tracking:</w:t>
            </w:r>
          </w:p>
          <w:p w:rsidR="00614DD9" w:rsidRP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614DD9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https://ucsf.co1.qualtrics.com/SE/?SID=SV_difHlWcc691eokZ</w:t>
              </w:r>
            </w:hyperlink>
          </w:p>
        </w:tc>
      </w:tr>
      <w:tr w:rsidR="0018582B" w:rsidRPr="0018582B" w:rsidTr="00614DD9">
        <w:trPr>
          <w:trHeight w:val="1430"/>
        </w:trPr>
        <w:tc>
          <w:tcPr>
            <w:tcW w:w="3795" w:type="dxa"/>
            <w:shd w:val="clear" w:color="auto" w:fill="auto"/>
            <w:vAlign w:val="center"/>
            <w:hideMark/>
          </w:tcPr>
          <w:p w:rsidR="0018582B" w:rsidRPr="0018582B" w:rsidRDefault="0018582B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582B">
              <w:rPr>
                <w:rFonts w:ascii="Calibri" w:eastAsia="Times New Roman" w:hAnsi="Calibri" w:cs="Times New Roman"/>
                <w:color w:val="000000"/>
              </w:rPr>
              <w:t>Parti</w:t>
            </w:r>
            <w:r w:rsidR="005C29B0">
              <w:rPr>
                <w:rFonts w:ascii="Calibri" w:eastAsia="Times New Roman" w:hAnsi="Calibri" w:cs="Times New Roman"/>
                <w:color w:val="000000"/>
              </w:rPr>
              <w:t>cipating Clinic Profile for</w:t>
            </w:r>
            <w:bookmarkStart w:id="0" w:name="_GoBack"/>
            <w:bookmarkEnd w:id="0"/>
            <w:r w:rsidRPr="0018582B">
              <w:rPr>
                <w:rFonts w:ascii="Calibri" w:eastAsia="Times New Roman" w:hAnsi="Calibri" w:cs="Times New Roman"/>
                <w:color w:val="000000"/>
              </w:rPr>
              <w:t xml:space="preserve"> Practice Transformation Project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18582B" w:rsidRP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18582B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https://ucsf.co1.qualtrics.com/SE/?SID=SV_3UY2HV5JE5okUjX</w:t>
              </w:r>
            </w:hyperlink>
          </w:p>
        </w:tc>
      </w:tr>
      <w:tr w:rsidR="0018582B" w:rsidRPr="0018582B" w:rsidTr="00614DD9">
        <w:trPr>
          <w:trHeight w:val="1340"/>
        </w:trPr>
        <w:tc>
          <w:tcPr>
            <w:tcW w:w="3795" w:type="dxa"/>
            <w:shd w:val="clear" w:color="auto" w:fill="auto"/>
            <w:vAlign w:val="center"/>
            <w:hideMark/>
          </w:tcPr>
          <w:p w:rsidR="0018582B" w:rsidRPr="0018582B" w:rsidRDefault="0018582B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582B">
              <w:rPr>
                <w:rFonts w:ascii="Calibri" w:eastAsia="Times New Roman" w:hAnsi="Calibri" w:cs="Times New Roman"/>
                <w:color w:val="000000"/>
              </w:rPr>
              <w:t>Practice Transformation Project Baseline Assessments and Methods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18582B" w:rsidRP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="0018582B" w:rsidRPr="0018582B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https://ucsf.co1.qualtrics.com/SE/?SID=SV_5dKHKxcOfKJ1XnL</w:t>
              </w:r>
            </w:hyperlink>
          </w:p>
        </w:tc>
      </w:tr>
      <w:tr w:rsidR="003F40D3" w:rsidRPr="0018582B" w:rsidTr="00614DD9">
        <w:trPr>
          <w:trHeight w:val="1340"/>
        </w:trPr>
        <w:tc>
          <w:tcPr>
            <w:tcW w:w="3795" w:type="dxa"/>
            <w:shd w:val="clear" w:color="auto" w:fill="auto"/>
            <w:vAlign w:val="center"/>
          </w:tcPr>
          <w:p w:rsidR="003F40D3" w:rsidRPr="0018582B" w:rsidRDefault="005C29B0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Practice Transformation</w:t>
            </w:r>
            <w:r w:rsidR="003F40D3">
              <w:rPr>
                <w:rFonts w:ascii="Calibri" w:eastAsia="Times New Roman" w:hAnsi="Calibri" w:cs="Times New Roman"/>
                <w:color w:val="000000"/>
              </w:rPr>
              <w:t xml:space="preserve"> Aggregate Data and Performance Measures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F40D3" w:rsidRDefault="005C29B0" w:rsidP="0018582B">
            <w:pPr>
              <w:spacing w:after="0" w:line="240" w:lineRule="auto"/>
            </w:pPr>
            <w:hyperlink r:id="rId14" w:history="1">
              <w:r w:rsidR="003F40D3" w:rsidRPr="00094A93">
                <w:rPr>
                  <w:rStyle w:val="Hyperlink"/>
                </w:rPr>
                <w:t>https://ucsf.co1.qualtrics.com/SE/?SID=SV_2hQx7TulkD20NNj</w:t>
              </w:r>
            </w:hyperlink>
          </w:p>
          <w:p w:rsidR="003F40D3" w:rsidRDefault="003F40D3" w:rsidP="0018582B">
            <w:pPr>
              <w:spacing w:after="0" w:line="240" w:lineRule="auto"/>
            </w:pPr>
          </w:p>
        </w:tc>
      </w:tr>
      <w:tr w:rsidR="003F40D3" w:rsidRPr="0018582B" w:rsidTr="00614DD9">
        <w:trPr>
          <w:trHeight w:val="1340"/>
        </w:trPr>
        <w:tc>
          <w:tcPr>
            <w:tcW w:w="3795" w:type="dxa"/>
            <w:shd w:val="clear" w:color="auto" w:fill="auto"/>
            <w:vAlign w:val="center"/>
          </w:tcPr>
          <w:p w:rsidR="003F40D3" w:rsidRPr="0018582B" w:rsidRDefault="003F40D3" w:rsidP="0018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Building Blocks of Primary Care Assessment (BBPCA)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F40D3" w:rsidRDefault="005C29B0" w:rsidP="0018582B">
            <w:pPr>
              <w:spacing w:after="0" w:line="240" w:lineRule="auto"/>
            </w:pPr>
            <w:hyperlink r:id="rId15" w:history="1">
              <w:r w:rsidR="003F40D3" w:rsidRPr="00094A93">
                <w:rPr>
                  <w:rStyle w:val="Hyperlink"/>
                </w:rPr>
                <w:t>https://redcap.ucsf.edu/surveys/?s=LJ3RAMRL4F</w:t>
              </w:r>
            </w:hyperlink>
          </w:p>
        </w:tc>
      </w:tr>
    </w:tbl>
    <w:p w:rsidR="00C0399D" w:rsidRDefault="00C0399D"/>
    <w:sectPr w:rsidR="00C0399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93" w:rsidRDefault="00FB1493" w:rsidP="0018582B">
      <w:pPr>
        <w:spacing w:after="0" w:line="240" w:lineRule="auto"/>
      </w:pPr>
      <w:r>
        <w:separator/>
      </w:r>
    </w:p>
  </w:endnote>
  <w:endnote w:type="continuationSeparator" w:id="0">
    <w:p w:rsidR="00FB1493" w:rsidRDefault="00FB1493" w:rsidP="0018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93" w:rsidRDefault="00FB1493" w:rsidP="0018582B">
      <w:pPr>
        <w:spacing w:after="0" w:line="240" w:lineRule="auto"/>
      </w:pPr>
      <w:r>
        <w:separator/>
      </w:r>
    </w:p>
  </w:footnote>
  <w:footnote w:type="continuationSeparator" w:id="0">
    <w:p w:rsidR="00FB1493" w:rsidRDefault="00FB1493" w:rsidP="0018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2B" w:rsidRDefault="001D737F" w:rsidP="001D737F">
    <w:pPr>
      <w:pStyle w:val="Header"/>
    </w:pPr>
    <w:r w:rsidRPr="001D737F">
      <w:rPr>
        <w:noProof/>
        <w:shd w:val="clear" w:color="auto" w:fill="73B64C"/>
      </w:rPr>
      <w:drawing>
        <wp:inline distT="0" distB="0" distL="0" distR="0" wp14:anchorId="2E0F8275" wp14:editId="240C8A10">
          <wp:extent cx="2181225" cy="5593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TC-NEC-graphic-ID-whi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064" cy="55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2B"/>
    <w:rsid w:val="00153AA1"/>
    <w:rsid w:val="0018582B"/>
    <w:rsid w:val="001D737F"/>
    <w:rsid w:val="00264F31"/>
    <w:rsid w:val="003F40D3"/>
    <w:rsid w:val="00421911"/>
    <w:rsid w:val="004B2F10"/>
    <w:rsid w:val="005C29B0"/>
    <w:rsid w:val="006019BE"/>
    <w:rsid w:val="00614DD9"/>
    <w:rsid w:val="00A864FB"/>
    <w:rsid w:val="00C0399D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2B"/>
  </w:style>
  <w:style w:type="paragraph" w:styleId="Footer">
    <w:name w:val="footer"/>
    <w:basedOn w:val="Normal"/>
    <w:link w:val="FooterChar"/>
    <w:uiPriority w:val="99"/>
    <w:unhideWhenUsed/>
    <w:rsid w:val="0018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2B"/>
  </w:style>
  <w:style w:type="paragraph" w:styleId="BalloonText">
    <w:name w:val="Balloon Text"/>
    <w:basedOn w:val="Normal"/>
    <w:link w:val="BalloonTextChar"/>
    <w:uiPriority w:val="99"/>
    <w:semiHidden/>
    <w:unhideWhenUsed/>
    <w:rsid w:val="0018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64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2B"/>
  </w:style>
  <w:style w:type="paragraph" w:styleId="Footer">
    <w:name w:val="footer"/>
    <w:basedOn w:val="Normal"/>
    <w:link w:val="FooterChar"/>
    <w:uiPriority w:val="99"/>
    <w:unhideWhenUsed/>
    <w:rsid w:val="0018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2B"/>
  </w:style>
  <w:style w:type="paragraph" w:styleId="BalloonText">
    <w:name w:val="Balloon Text"/>
    <w:basedOn w:val="Normal"/>
    <w:link w:val="BalloonTextChar"/>
    <w:uiPriority w:val="99"/>
    <w:semiHidden/>
    <w:unhideWhenUsed/>
    <w:rsid w:val="0018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6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f.co1.qualtrics.com/SE/?SID=SV_6gMJdpmNcW0qALj" TargetMode="External"/><Relationship Id="rId13" Type="http://schemas.openxmlformats.org/officeDocument/2006/relationships/hyperlink" Target="https://ucsf.co1.qualtrics.com/SE/?SID=SV_5dKHKxcOfKJ1Xn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sf.co1.qualtrics.com/SE/?SID=SV_3UY2HV5JE5okUj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sf.co1.qualtrics.com/SE/?SID=SV_difHlWcc691eo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cap.ucsf.edu/surveys/?s=LJ3RAMRL4F" TargetMode="External"/><Relationship Id="rId10" Type="http://schemas.openxmlformats.org/officeDocument/2006/relationships/hyperlink" Target="https://ucsf.co1.qualtrics.com/SE/?SID=SV_cGzHrddQ55M1B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sf.co1.qualtrics.com/SE/?SID=SV_eajgQJhgWpesorH" TargetMode="External"/><Relationship Id="rId14" Type="http://schemas.openxmlformats.org/officeDocument/2006/relationships/hyperlink" Target="https://ucsf.co1.qualtrics.com/SE/?SID=SV_2hQx7TulkD20NN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9856-1A0E-4773-983E-339A3DA4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Worthy, Liz</dc:creator>
  <cp:lastModifiedBy>Khamarko, Kevin</cp:lastModifiedBy>
  <cp:revision>3</cp:revision>
  <dcterms:created xsi:type="dcterms:W3CDTF">2016-04-26T22:42:00Z</dcterms:created>
  <dcterms:modified xsi:type="dcterms:W3CDTF">2016-04-26T22:47:00Z</dcterms:modified>
</cp:coreProperties>
</file>